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D5" w:rsidRPr="003921BF" w:rsidRDefault="00263501">
      <w:pPr>
        <w:jc w:val="center"/>
        <w:rPr>
          <w:rFonts w:asciiTheme="minorHAnsi" w:hAnsiTheme="minorHAnsi"/>
          <w:b/>
          <w:sz w:val="36"/>
        </w:rPr>
      </w:pPr>
      <w:bookmarkStart w:id="0" w:name="_GoBack"/>
      <w:bookmarkEnd w:id="0"/>
      <w:r w:rsidRPr="003921BF">
        <w:rPr>
          <w:rFonts w:asciiTheme="minorHAnsi" w:hAnsiTheme="minorHAnsi"/>
          <w:b/>
          <w:sz w:val="36"/>
        </w:rPr>
        <w:t>KVM Standard-Datenblatt für neue Presseprodukte</w:t>
      </w:r>
    </w:p>
    <w:p w:rsidR="000112D5" w:rsidRPr="003921BF" w:rsidRDefault="00263501">
      <w:pPr>
        <w:jc w:val="center"/>
        <w:rPr>
          <w:rFonts w:asciiTheme="minorHAnsi" w:hAnsiTheme="minorHAnsi"/>
          <w:sz w:val="32"/>
        </w:rPr>
      </w:pPr>
      <w:r w:rsidRPr="003921BF">
        <w:rPr>
          <w:rFonts w:asciiTheme="minorHAnsi" w:hAnsiTheme="minorHAnsi"/>
          <w:b/>
          <w:sz w:val="32"/>
        </w:rPr>
        <w:t>(Zusendung an Grosso mindestens 10 Werktage vor EVT)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pStyle w:val="berschrift1"/>
        <w:rPr>
          <w:rFonts w:asciiTheme="minorHAnsi" w:hAnsiTheme="minorHAnsi"/>
          <w:b/>
          <w:sz w:val="32"/>
          <w:u w:val="single"/>
        </w:rPr>
      </w:pPr>
      <w:r w:rsidRPr="003921BF">
        <w:rPr>
          <w:rFonts w:asciiTheme="minorHAnsi" w:hAnsiTheme="minorHAnsi"/>
          <w:b/>
          <w:sz w:val="32"/>
          <w:u w:val="single"/>
        </w:rPr>
        <w:t>Stammdaten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genaue Titelbezeichnung: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ggf. Untertitel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Art des Produkts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Ausgaben p.a./Erscheinungsweise</w:t>
      </w:r>
      <w:r w:rsidRPr="003921BF">
        <w:rPr>
          <w:rFonts w:asciiTheme="minorHAnsi" w:hAnsiTheme="minorHAnsi"/>
          <w:sz w:val="28"/>
        </w:rPr>
        <w:tab/>
        <w:t>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Produktmuster/Produktvideo/</w:t>
      </w: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 xml:space="preserve">Titelandruck/-kopie </w:t>
      </w:r>
      <w:r w:rsidRPr="003921BF">
        <w:rPr>
          <w:rFonts w:asciiTheme="minorHAnsi" w:hAnsiTheme="minorHAnsi"/>
          <w:sz w:val="28"/>
          <w:vertAlign w:val="superscript"/>
        </w:rPr>
        <w:t>(1)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JA / NEIN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pStyle w:val="berschrift1"/>
        <w:rPr>
          <w:rFonts w:asciiTheme="minorHAnsi" w:hAnsiTheme="minorHAnsi"/>
        </w:rPr>
      </w:pPr>
      <w:r w:rsidRPr="003921BF">
        <w:rPr>
          <w:rFonts w:asciiTheme="minorHAnsi" w:hAnsiTheme="minorHAnsi"/>
        </w:rPr>
        <w:t>Verlag/Vertriebsfirma</w:t>
      </w:r>
      <w:r w:rsidRPr="003921BF">
        <w:rPr>
          <w:rFonts w:asciiTheme="minorHAnsi" w:hAnsiTheme="minorHAnsi"/>
        </w:rPr>
        <w:tab/>
      </w:r>
      <w:r w:rsidRPr="003921BF">
        <w:rPr>
          <w:rFonts w:asciiTheme="minorHAnsi" w:hAnsiTheme="minorHAnsi"/>
        </w:rPr>
        <w:tab/>
      </w:r>
      <w:r w:rsidRPr="003921BF">
        <w:rPr>
          <w:rFonts w:asciiTheme="minorHAnsi" w:hAnsiTheme="minorHAnsi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VDZ-Nummer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Neudruck/Nachdruck/</w:t>
      </w: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 xml:space="preserve">Wiedervermarktung </w:t>
      </w:r>
      <w:r w:rsidRPr="003921BF">
        <w:rPr>
          <w:rFonts w:asciiTheme="minorHAnsi" w:hAnsiTheme="minorHAnsi"/>
          <w:sz w:val="28"/>
          <w:vertAlign w:val="superscript"/>
        </w:rPr>
        <w:t>(1)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pStyle w:val="berschrift2"/>
        <w:rPr>
          <w:rFonts w:asciiTheme="minorHAnsi" w:hAnsiTheme="minorHAnsi"/>
        </w:rPr>
      </w:pPr>
      <w:r w:rsidRPr="003921BF">
        <w:rPr>
          <w:rFonts w:asciiTheme="minorHAnsi" w:hAnsiTheme="minorHAnsi"/>
        </w:rPr>
        <w:t>Terminierung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Erstverkaufstag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Standard-EVT-Kalender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Heft-Nummer der ersten Ausgabe</w:t>
      </w:r>
      <w:r w:rsidRPr="003921BF">
        <w:rPr>
          <w:rFonts w:asciiTheme="minorHAnsi" w:hAnsiTheme="minorHAnsi"/>
          <w:sz w:val="28"/>
        </w:rPr>
        <w:tab/>
      </w: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(gemäß VDZ-Standard)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Heft-Nummer lt. Titelandruck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Disposition-Schlu</w:t>
      </w:r>
      <w:r w:rsidR="003921BF">
        <w:rPr>
          <w:rFonts w:asciiTheme="minorHAnsi" w:hAnsiTheme="minorHAnsi"/>
          <w:sz w:val="28"/>
        </w:rPr>
        <w:t>ss</w:t>
      </w:r>
      <w:r w:rsidRPr="003921BF">
        <w:rPr>
          <w:rFonts w:asciiTheme="minorHAnsi" w:hAnsiTheme="minorHAnsi"/>
          <w:sz w:val="28"/>
        </w:rPr>
        <w:t>termin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Anlieferungstermin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 xml:space="preserve">Anlieferung durch (Name der </w:t>
      </w: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verantwortlichen Spedition)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Angebotszeit in Wochen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 xml:space="preserve">Wiederauslieferungstermin </w:t>
      </w:r>
      <w:r w:rsidRPr="003921BF">
        <w:rPr>
          <w:rFonts w:asciiTheme="minorHAnsi" w:hAnsiTheme="minorHAnsi"/>
          <w:sz w:val="28"/>
          <w:vertAlign w:val="superscript"/>
        </w:rPr>
        <w:t>(2)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Titel ORV-fähig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JA / NEIN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ISPC Datenmeldung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JA / NEIN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pStyle w:val="berschrift2"/>
        <w:rPr>
          <w:rFonts w:asciiTheme="minorHAnsi" w:hAnsiTheme="minorHAnsi"/>
        </w:rPr>
      </w:pPr>
      <w:r w:rsidRPr="003921BF">
        <w:rPr>
          <w:rFonts w:asciiTheme="minorHAnsi" w:hAnsiTheme="minorHAnsi"/>
        </w:rPr>
        <w:t>Remissionsverfahren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körperlose Remission mit KR-Vertrag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="004837FB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>JA / NEIN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Ganzstück-Remission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JA / NEIN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Remissionsanschrift: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pStyle w:val="berschrift2"/>
        <w:rPr>
          <w:rFonts w:asciiTheme="minorHAnsi" w:hAnsiTheme="minorHAnsi"/>
        </w:rPr>
      </w:pPr>
      <w:r w:rsidRPr="003921BF">
        <w:rPr>
          <w:rFonts w:asciiTheme="minorHAnsi" w:hAnsiTheme="minorHAnsi"/>
        </w:rPr>
        <w:t>Preise und Handelsspannen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proofErr w:type="spellStart"/>
      <w:r w:rsidRPr="003921BF">
        <w:rPr>
          <w:rFonts w:asciiTheme="minorHAnsi" w:hAnsiTheme="minorHAnsi"/>
          <w:sz w:val="28"/>
        </w:rPr>
        <w:t>Verkaufpreis</w:t>
      </w:r>
      <w:proofErr w:type="spellEnd"/>
      <w:r w:rsidRPr="003921BF">
        <w:rPr>
          <w:rFonts w:asciiTheme="minorHAnsi" w:hAnsiTheme="minorHAnsi"/>
          <w:sz w:val="28"/>
        </w:rPr>
        <w:t xml:space="preserve"> (Normalpreis)</w:t>
      </w:r>
      <w:r w:rsidRPr="003921BF">
        <w:rPr>
          <w:rFonts w:asciiTheme="minorHAnsi" w:hAnsiTheme="minorHAnsi"/>
          <w:sz w:val="28"/>
        </w:rPr>
        <w:tab/>
        <w:t xml:space="preserve">€ </w:t>
      </w:r>
      <w:r w:rsidRPr="003921BF">
        <w:rPr>
          <w:rFonts w:asciiTheme="minorHAnsi" w:hAnsiTheme="minorHAnsi"/>
          <w:sz w:val="28"/>
          <w:u w:val="single"/>
        </w:rPr>
        <w:t xml:space="preserve">                    </w:t>
      </w:r>
      <w:r w:rsidRPr="003921BF">
        <w:rPr>
          <w:rFonts w:asciiTheme="minorHAnsi" w:hAnsiTheme="minorHAnsi"/>
          <w:sz w:val="28"/>
        </w:rPr>
        <w:t xml:space="preserve"> incl. MwSt. ab Heft-Nr.: 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Mehrwertsteuersatz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% _________</w:t>
      </w:r>
      <w:r w:rsidRPr="003921BF">
        <w:rPr>
          <w:rFonts w:asciiTheme="minorHAnsi" w:hAnsiTheme="minorHAnsi"/>
          <w:sz w:val="28"/>
          <w:u w:val="single"/>
        </w:rPr>
        <w:t xml:space="preserve">     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Nettowarenwert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€ _________</w:t>
      </w:r>
      <w:r w:rsidRPr="003921BF">
        <w:rPr>
          <w:rFonts w:asciiTheme="minorHAnsi" w:hAnsiTheme="minorHAnsi"/>
          <w:sz w:val="28"/>
          <w:u w:val="single"/>
        </w:rPr>
        <w:t xml:space="preserve">            </w:t>
      </w:r>
      <w:r w:rsidRPr="003921BF">
        <w:rPr>
          <w:rFonts w:asciiTheme="minorHAnsi" w:hAnsiTheme="minorHAnsi"/>
          <w:sz w:val="28"/>
        </w:rPr>
        <w:t xml:space="preserve">  </w:t>
      </w:r>
      <w:r w:rsidRPr="003921BF">
        <w:rPr>
          <w:rFonts w:asciiTheme="minorHAnsi" w:hAnsiTheme="minorHAnsi"/>
          <w:sz w:val="28"/>
          <w:u w:val="single"/>
        </w:rPr>
        <w:t xml:space="preserve">          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Abgabepreis Grosso an EH</w:t>
      </w:r>
      <w:r w:rsidRPr="003921BF">
        <w:rPr>
          <w:rFonts w:asciiTheme="minorHAnsi" w:hAnsiTheme="minorHAnsi"/>
          <w:sz w:val="28"/>
        </w:rPr>
        <w:tab/>
        <w:t xml:space="preserve">€ </w:t>
      </w:r>
      <w:r w:rsidRPr="003921BF">
        <w:rPr>
          <w:rFonts w:asciiTheme="minorHAnsi" w:hAnsiTheme="minorHAnsi"/>
          <w:sz w:val="28"/>
          <w:u w:val="single"/>
        </w:rPr>
        <w:t xml:space="preserve">                   </w:t>
      </w:r>
      <w:r w:rsidRPr="003921BF">
        <w:rPr>
          <w:rFonts w:asciiTheme="minorHAnsi" w:hAnsiTheme="minorHAnsi"/>
          <w:sz w:val="28"/>
        </w:rPr>
        <w:t xml:space="preserve"> + MwSt.</w:t>
      </w:r>
      <w:r w:rsidRPr="003921BF">
        <w:rPr>
          <w:rFonts w:asciiTheme="minorHAnsi" w:hAnsiTheme="minorHAnsi"/>
          <w:sz w:val="28"/>
          <w:u w:val="single"/>
        </w:rPr>
        <w:t xml:space="preserve">                   </w:t>
      </w:r>
      <w:r w:rsidRPr="003921BF">
        <w:rPr>
          <w:rFonts w:asciiTheme="minorHAnsi" w:hAnsiTheme="minorHAnsi"/>
          <w:sz w:val="28"/>
        </w:rPr>
        <w:t xml:space="preserve"> % HSP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Abgabepreis Verlag an Grosso</w:t>
      </w:r>
      <w:r w:rsidRPr="003921BF">
        <w:rPr>
          <w:rFonts w:asciiTheme="minorHAnsi" w:hAnsiTheme="minorHAnsi"/>
          <w:sz w:val="28"/>
        </w:rPr>
        <w:tab/>
        <w:t xml:space="preserve">€ </w:t>
      </w:r>
      <w:r w:rsidRPr="003921BF">
        <w:rPr>
          <w:rFonts w:asciiTheme="minorHAnsi" w:hAnsiTheme="minorHAnsi"/>
          <w:sz w:val="28"/>
          <w:u w:val="single"/>
        </w:rPr>
        <w:t xml:space="preserve">                   </w:t>
      </w:r>
      <w:r w:rsidRPr="003921BF">
        <w:rPr>
          <w:rFonts w:asciiTheme="minorHAnsi" w:hAnsiTheme="minorHAnsi"/>
          <w:sz w:val="28"/>
        </w:rPr>
        <w:t xml:space="preserve"> + MwSt.</w:t>
      </w:r>
      <w:r w:rsidRPr="003921BF">
        <w:rPr>
          <w:rFonts w:asciiTheme="minorHAnsi" w:hAnsiTheme="minorHAnsi"/>
          <w:sz w:val="28"/>
          <w:u w:val="single"/>
        </w:rPr>
        <w:t xml:space="preserve">                   </w:t>
      </w:r>
      <w:r w:rsidRPr="003921BF">
        <w:rPr>
          <w:rFonts w:asciiTheme="minorHAnsi" w:hAnsiTheme="minorHAnsi"/>
          <w:sz w:val="28"/>
        </w:rPr>
        <w:t xml:space="preserve"> % HSP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 xml:space="preserve">Preisbindung für </w:t>
      </w:r>
      <w:proofErr w:type="spellStart"/>
      <w:r w:rsidRPr="003921BF">
        <w:rPr>
          <w:rFonts w:asciiTheme="minorHAnsi" w:hAnsiTheme="minorHAnsi"/>
          <w:sz w:val="28"/>
        </w:rPr>
        <w:t>Verkaufpreis</w:t>
      </w:r>
      <w:proofErr w:type="spellEnd"/>
      <w:r w:rsidRPr="003921BF">
        <w:rPr>
          <w:rFonts w:asciiTheme="minorHAnsi" w:hAnsiTheme="minorHAnsi"/>
          <w:sz w:val="28"/>
        </w:rPr>
        <w:t>/EH-Abgabepreis</w:t>
      </w: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gemäß $ 16 GWB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JA / NEIN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Preisbindungsrevers als Anlage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JA / NEIN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 xml:space="preserve">Es gelten im </w:t>
      </w:r>
      <w:proofErr w:type="spellStart"/>
      <w:proofErr w:type="gramStart"/>
      <w:r w:rsidRPr="003921BF">
        <w:rPr>
          <w:rFonts w:asciiTheme="minorHAnsi" w:hAnsiTheme="minorHAnsi"/>
          <w:sz w:val="28"/>
        </w:rPr>
        <w:t>übrigen</w:t>
      </w:r>
      <w:proofErr w:type="spellEnd"/>
      <w:proofErr w:type="gramEnd"/>
      <w:r w:rsidRPr="003921BF">
        <w:rPr>
          <w:rFonts w:asciiTheme="minorHAnsi" w:hAnsiTheme="minorHAnsi"/>
          <w:sz w:val="28"/>
        </w:rPr>
        <w:t xml:space="preserve"> unsere Lieferungs- und Zahlungsbedingungen.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Sollten die Finanzbehörden einen höheren Mehrwertsteuersatz fordern als oben angegeben, so wird der Verlag den Grossisten von solchen Ansprüchen freistellen.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Sondervereinbarungen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 xml:space="preserve">Maschinenlesbare </w:t>
      </w:r>
      <w:proofErr w:type="spellStart"/>
      <w:r w:rsidRPr="003921BF">
        <w:rPr>
          <w:rFonts w:asciiTheme="minorHAnsi" w:hAnsiTheme="minorHAnsi"/>
          <w:sz w:val="28"/>
        </w:rPr>
        <w:t>Produktbe</w:t>
      </w:r>
      <w:proofErr w:type="spellEnd"/>
      <w:r w:rsidRPr="003921BF">
        <w:rPr>
          <w:rFonts w:asciiTheme="minorHAnsi" w:hAnsiTheme="minorHAnsi"/>
          <w:sz w:val="28"/>
        </w:rPr>
        <w:t>-</w:t>
      </w:r>
    </w:p>
    <w:p w:rsidR="000112D5" w:rsidRPr="003921BF" w:rsidRDefault="00263501">
      <w:pPr>
        <w:rPr>
          <w:rFonts w:asciiTheme="minorHAnsi" w:hAnsiTheme="minorHAnsi"/>
          <w:sz w:val="28"/>
        </w:rPr>
      </w:pPr>
      <w:proofErr w:type="spellStart"/>
      <w:r w:rsidRPr="003921BF">
        <w:rPr>
          <w:rFonts w:asciiTheme="minorHAnsi" w:hAnsiTheme="minorHAnsi"/>
          <w:sz w:val="28"/>
        </w:rPr>
        <w:t>zeichnung</w:t>
      </w:r>
      <w:proofErr w:type="spellEnd"/>
      <w:r w:rsidRPr="003921BF">
        <w:rPr>
          <w:rFonts w:asciiTheme="minorHAnsi" w:hAnsiTheme="minorHAnsi"/>
          <w:sz w:val="28"/>
        </w:rPr>
        <w:t xml:space="preserve"> (EAN-Code)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JA / NEIN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0112D5">
      <w:pPr>
        <w:pStyle w:val="berschrift2"/>
        <w:rPr>
          <w:rFonts w:asciiTheme="minorHAnsi" w:hAnsiTheme="minorHAnsi"/>
        </w:rPr>
      </w:pPr>
    </w:p>
    <w:p w:rsidR="000112D5" w:rsidRPr="003921BF" w:rsidRDefault="00263501">
      <w:pPr>
        <w:pStyle w:val="berschrift2"/>
        <w:rPr>
          <w:rFonts w:asciiTheme="minorHAnsi" w:hAnsiTheme="minorHAnsi"/>
        </w:rPr>
      </w:pPr>
      <w:r w:rsidRPr="003921BF">
        <w:rPr>
          <w:rFonts w:asciiTheme="minorHAnsi" w:hAnsiTheme="minorHAnsi"/>
        </w:rPr>
        <w:t>Produktspezifika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Auflage Grosso-Inland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Heftumfang in Seiten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Heftgewicht in Gramm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Heftformat (Höhe/Breite) in mm</w:t>
      </w:r>
      <w:r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Druckverfahren/Heftung/Bindung</w:t>
      </w:r>
      <w:r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proofErr w:type="spellStart"/>
      <w:r w:rsidRPr="003921BF">
        <w:rPr>
          <w:rFonts w:asciiTheme="minorHAnsi" w:hAnsiTheme="minorHAnsi"/>
          <w:sz w:val="28"/>
        </w:rPr>
        <w:t>Packnorm</w:t>
      </w:r>
      <w:proofErr w:type="spellEnd"/>
      <w:r w:rsidRPr="003921BF">
        <w:rPr>
          <w:rFonts w:asciiTheme="minorHAnsi" w:hAnsiTheme="minorHAnsi"/>
          <w:sz w:val="28"/>
        </w:rPr>
        <w:t xml:space="preserve"> (Expl. pro Vollballen)</w:t>
      </w:r>
      <w:r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proofErr w:type="spellStart"/>
      <w:r w:rsidRPr="003921BF">
        <w:rPr>
          <w:rFonts w:asciiTheme="minorHAnsi" w:hAnsiTheme="minorHAnsi"/>
          <w:sz w:val="28"/>
        </w:rPr>
        <w:t>Beihefter</w:t>
      </w:r>
      <w:proofErr w:type="spellEnd"/>
      <w:r w:rsidRPr="003921BF">
        <w:rPr>
          <w:rFonts w:asciiTheme="minorHAnsi" w:hAnsiTheme="minorHAnsi"/>
          <w:sz w:val="28"/>
        </w:rPr>
        <w:t>/Beilagen/Warenproben</w:t>
      </w:r>
      <w:r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pStyle w:val="berschrift2"/>
        <w:rPr>
          <w:rFonts w:asciiTheme="minorHAnsi" w:hAnsiTheme="minorHAnsi"/>
        </w:rPr>
      </w:pPr>
      <w:r w:rsidRPr="003921BF">
        <w:rPr>
          <w:rFonts w:asciiTheme="minorHAnsi" w:hAnsiTheme="minorHAnsi"/>
        </w:rPr>
        <w:t>Verteileraufbau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 xml:space="preserve">vertriebsbeschränkter Verteiler </w:t>
      </w: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 xml:space="preserve">(Jugendmedienschutz) </w:t>
      </w:r>
      <w:r w:rsidRPr="003921BF">
        <w:rPr>
          <w:rFonts w:asciiTheme="minorHAnsi" w:hAnsiTheme="minorHAnsi"/>
          <w:sz w:val="28"/>
          <w:vertAlign w:val="superscript"/>
        </w:rPr>
        <w:t>(3)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JA / NEIN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 xml:space="preserve">einzuschaltende EH </w:t>
      </w:r>
      <w:r w:rsidRPr="003921BF">
        <w:rPr>
          <w:rFonts w:asciiTheme="minorHAnsi" w:hAnsiTheme="minorHAnsi"/>
          <w:sz w:val="28"/>
          <w:vertAlign w:val="superscript"/>
        </w:rPr>
        <w:t>(4)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Verteilerstruktur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Pilottitel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Zielgruppendefinition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Zielgruppenpotential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Objektgruppe/-</w:t>
      </w:r>
      <w:proofErr w:type="spellStart"/>
      <w:r w:rsidRPr="003921BF">
        <w:rPr>
          <w:rFonts w:asciiTheme="minorHAnsi" w:hAnsiTheme="minorHAnsi"/>
          <w:sz w:val="28"/>
        </w:rPr>
        <w:t>untergruppe</w:t>
      </w:r>
      <w:proofErr w:type="spellEnd"/>
      <w:r w:rsidRPr="003921BF">
        <w:rPr>
          <w:rFonts w:asciiTheme="minorHAnsi" w:hAnsiTheme="minorHAnsi"/>
          <w:sz w:val="28"/>
        </w:rPr>
        <w:t xml:space="preserve"> </w:t>
      </w: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EHASTRA-Gruppe</w:t>
      </w: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(Zielgruppenorientierung)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Verkaufserwartung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Platzierungsempfehlung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pStyle w:val="berschrift2"/>
        <w:rPr>
          <w:rFonts w:asciiTheme="minorHAnsi" w:hAnsiTheme="minorHAnsi"/>
        </w:rPr>
      </w:pPr>
      <w:r w:rsidRPr="003921BF">
        <w:rPr>
          <w:rFonts w:asciiTheme="minorHAnsi" w:hAnsiTheme="minorHAnsi"/>
        </w:rPr>
        <w:t>Absatzwege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Phasenvertrieb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JA / NEIN</w:t>
      </w: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wenn ja, welche Phase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 xml:space="preserve">hochgerechneter Verkauf </w:t>
      </w: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vorangegangene Phasen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kostenlose Abgabe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JA / NEIN</w:t>
      </w: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 xml:space="preserve">wenn ja, Angabe der Menge 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und Hauptabsatzkanäle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pStyle w:val="berschrift2"/>
        <w:rPr>
          <w:rFonts w:asciiTheme="minorHAnsi" w:hAnsiTheme="minorHAnsi"/>
        </w:rPr>
      </w:pPr>
      <w:r w:rsidRPr="003921BF">
        <w:rPr>
          <w:rFonts w:asciiTheme="minorHAnsi" w:hAnsiTheme="minorHAnsi"/>
        </w:rPr>
        <w:t>Werbung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Publikumswerbung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JA / NEIN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pStyle w:val="berschrift1"/>
        <w:rPr>
          <w:rFonts w:asciiTheme="minorHAnsi" w:hAnsiTheme="minorHAnsi"/>
        </w:rPr>
      </w:pPr>
      <w:r w:rsidRPr="003921BF">
        <w:rPr>
          <w:rFonts w:asciiTheme="minorHAnsi" w:hAnsiTheme="minorHAnsi"/>
        </w:rPr>
        <w:t>Werbeplan</w:t>
      </w:r>
      <w:r w:rsidRPr="003921BF">
        <w:rPr>
          <w:rFonts w:asciiTheme="minorHAnsi" w:hAnsiTheme="minorHAnsi"/>
        </w:rPr>
        <w:tab/>
      </w:r>
      <w:r w:rsidRPr="003921BF">
        <w:rPr>
          <w:rFonts w:asciiTheme="minorHAnsi" w:hAnsiTheme="minorHAnsi"/>
        </w:rPr>
        <w:tab/>
      </w:r>
      <w:r w:rsidRPr="003921BF">
        <w:rPr>
          <w:rFonts w:asciiTheme="minorHAnsi" w:hAnsiTheme="minorHAnsi"/>
        </w:rPr>
        <w:tab/>
      </w:r>
      <w:r w:rsidRPr="003921BF">
        <w:rPr>
          <w:rFonts w:asciiTheme="minorHAnsi" w:hAnsiTheme="minorHAnsi"/>
        </w:rPr>
        <w:tab/>
      </w:r>
      <w:r w:rsidRPr="003921BF">
        <w:rPr>
          <w:rFonts w:asciiTheme="minorHAnsi" w:hAnsiTheme="minorHAnsi"/>
        </w:rPr>
        <w:tab/>
      </w:r>
      <w:r w:rsidRPr="003921BF">
        <w:rPr>
          <w:rFonts w:asciiTheme="minorHAnsi" w:hAnsiTheme="minorHAnsi"/>
        </w:rPr>
        <w:tab/>
      </w:r>
      <w:r w:rsidRPr="003921BF">
        <w:rPr>
          <w:rFonts w:asciiTheme="minorHAnsi" w:hAnsiTheme="minorHAnsi"/>
        </w:rPr>
        <w:tab/>
      </w:r>
      <w:r w:rsidRPr="003921BF">
        <w:rPr>
          <w:rFonts w:asciiTheme="minorHAnsi" w:hAnsiTheme="minorHAnsi"/>
        </w:rPr>
        <w:tab/>
      </w:r>
      <w:r w:rsidRPr="003921BF">
        <w:rPr>
          <w:rFonts w:asciiTheme="minorHAnsi" w:hAnsiTheme="minorHAnsi"/>
        </w:rPr>
        <w:tab/>
        <w:t>JA / NEIN</w:t>
      </w: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ab/>
      </w: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Werbetermine/-zeitraum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Verkaufsförderungsmaßnahmen</w:t>
      </w:r>
      <w:r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pStyle w:val="berschrift2"/>
        <w:rPr>
          <w:rFonts w:asciiTheme="minorHAnsi" w:hAnsiTheme="minorHAnsi"/>
          <w:b w:val="0"/>
          <w:u w:val="none"/>
        </w:rPr>
      </w:pPr>
      <w:r w:rsidRPr="003921BF">
        <w:rPr>
          <w:rFonts w:asciiTheme="minorHAnsi" w:hAnsiTheme="minorHAnsi"/>
        </w:rPr>
        <w:t>Akzeptanztest</w:t>
      </w:r>
      <w:r w:rsidRPr="003921BF">
        <w:rPr>
          <w:rFonts w:asciiTheme="minorHAnsi" w:hAnsiTheme="minorHAnsi"/>
          <w:b w:val="0"/>
          <w:u w:val="none"/>
        </w:rPr>
        <w:tab/>
      </w:r>
      <w:r w:rsidRPr="003921BF">
        <w:rPr>
          <w:rFonts w:asciiTheme="minorHAnsi" w:hAnsiTheme="minorHAnsi"/>
          <w:b w:val="0"/>
          <w:u w:val="none"/>
        </w:rPr>
        <w:tab/>
      </w:r>
      <w:r w:rsidRPr="003921BF">
        <w:rPr>
          <w:rFonts w:asciiTheme="minorHAnsi" w:hAnsiTheme="minorHAnsi"/>
          <w:b w:val="0"/>
          <w:u w:val="none"/>
        </w:rPr>
        <w:tab/>
      </w:r>
      <w:r w:rsidRPr="003921BF">
        <w:rPr>
          <w:rFonts w:asciiTheme="minorHAnsi" w:hAnsiTheme="minorHAnsi"/>
          <w:b w:val="0"/>
          <w:u w:val="none"/>
        </w:rPr>
        <w:tab/>
      </w:r>
      <w:r w:rsidRPr="003921BF">
        <w:rPr>
          <w:rFonts w:asciiTheme="minorHAnsi" w:hAnsiTheme="minorHAnsi"/>
          <w:b w:val="0"/>
          <w:u w:val="none"/>
        </w:rPr>
        <w:tab/>
      </w:r>
      <w:r w:rsidRPr="003921BF">
        <w:rPr>
          <w:rFonts w:asciiTheme="minorHAnsi" w:hAnsiTheme="minorHAnsi"/>
          <w:b w:val="0"/>
          <w:u w:val="none"/>
        </w:rPr>
        <w:tab/>
      </w:r>
      <w:r w:rsidRPr="003921BF">
        <w:rPr>
          <w:rFonts w:asciiTheme="minorHAnsi" w:hAnsiTheme="minorHAnsi"/>
          <w:b w:val="0"/>
          <w:u w:val="none"/>
        </w:rPr>
        <w:tab/>
      </w:r>
      <w:r w:rsidRPr="003921BF">
        <w:rPr>
          <w:rFonts w:asciiTheme="minorHAnsi" w:hAnsiTheme="minorHAnsi"/>
          <w:b w:val="0"/>
          <w:u w:val="none"/>
        </w:rPr>
        <w:tab/>
      </w:r>
      <w:r w:rsidRPr="003921BF">
        <w:rPr>
          <w:rFonts w:asciiTheme="minorHAnsi" w:hAnsiTheme="minorHAnsi"/>
          <w:b w:val="0"/>
          <w:sz w:val="28"/>
          <w:u w:val="none"/>
        </w:rPr>
        <w:t>JA / NEIN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Maßnahmen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Ergebnisse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Anzahl Testgebiete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hochgerechnet Grosso-Inland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pStyle w:val="berschrift2"/>
        <w:rPr>
          <w:rFonts w:asciiTheme="minorHAnsi" w:hAnsiTheme="minorHAnsi"/>
        </w:rPr>
      </w:pPr>
      <w:r w:rsidRPr="003921BF">
        <w:rPr>
          <w:rFonts w:asciiTheme="minorHAnsi" w:hAnsiTheme="minorHAnsi"/>
        </w:rPr>
        <w:t>Liefermengenvorschlag</w:t>
      </w:r>
    </w:p>
    <w:p w:rsidR="008F6812" w:rsidRDefault="008F6812">
      <w:pPr>
        <w:rPr>
          <w:rFonts w:asciiTheme="minorHAnsi" w:hAnsiTheme="minorHAnsi"/>
          <w:sz w:val="28"/>
        </w:rPr>
      </w:pPr>
    </w:p>
    <w:p w:rsidR="000112D5" w:rsidRPr="003921BF" w:rsidRDefault="00263501">
      <w:pPr>
        <w:rPr>
          <w:rFonts w:asciiTheme="minorHAnsi" w:hAnsiTheme="minorHAnsi"/>
          <w:sz w:val="28"/>
        </w:rPr>
      </w:pPr>
      <w:r w:rsidRPr="003921BF">
        <w:rPr>
          <w:rFonts w:asciiTheme="minorHAnsi" w:hAnsiTheme="minorHAnsi"/>
          <w:sz w:val="28"/>
        </w:rPr>
        <w:t>München</w:t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</w:r>
      <w:r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  <w:sz w:val="28"/>
        </w:rPr>
      </w:pPr>
    </w:p>
    <w:p w:rsidR="000112D5" w:rsidRPr="003921BF" w:rsidRDefault="008F6812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Bayerisch-Schwaben</w:t>
      </w:r>
      <w:r w:rsidR="00263501" w:rsidRPr="003921BF">
        <w:rPr>
          <w:rFonts w:asciiTheme="minorHAnsi" w:hAnsiTheme="minorHAnsi"/>
          <w:sz w:val="28"/>
        </w:rPr>
        <w:tab/>
      </w:r>
      <w:r w:rsidR="00263501" w:rsidRPr="003921BF">
        <w:rPr>
          <w:rFonts w:asciiTheme="minorHAnsi" w:hAnsiTheme="minorHAnsi"/>
          <w:sz w:val="28"/>
        </w:rPr>
        <w:tab/>
      </w:r>
      <w:r w:rsidR="00263501" w:rsidRPr="003921BF">
        <w:rPr>
          <w:rFonts w:asciiTheme="minorHAnsi" w:hAnsiTheme="minorHAnsi"/>
          <w:sz w:val="28"/>
        </w:rPr>
        <w:tab/>
        <w:t>__________________________________</w:t>
      </w:r>
    </w:p>
    <w:p w:rsidR="000112D5" w:rsidRPr="003921BF" w:rsidRDefault="000112D5">
      <w:pPr>
        <w:rPr>
          <w:rFonts w:asciiTheme="minorHAnsi" w:hAnsiTheme="minorHAnsi"/>
        </w:rPr>
      </w:pPr>
    </w:p>
    <w:p w:rsidR="000112D5" w:rsidRPr="003921BF" w:rsidRDefault="000112D5">
      <w:pPr>
        <w:rPr>
          <w:rFonts w:asciiTheme="minorHAnsi" w:hAnsiTheme="minorHAnsi"/>
        </w:rPr>
      </w:pPr>
    </w:p>
    <w:p w:rsidR="000112D5" w:rsidRPr="003921BF" w:rsidRDefault="000112D5">
      <w:pPr>
        <w:rPr>
          <w:rFonts w:asciiTheme="minorHAnsi" w:hAnsiTheme="minorHAnsi"/>
        </w:rPr>
      </w:pPr>
    </w:p>
    <w:p w:rsidR="000112D5" w:rsidRPr="003921BF" w:rsidRDefault="000112D5">
      <w:pPr>
        <w:rPr>
          <w:rFonts w:asciiTheme="minorHAnsi" w:hAnsiTheme="minorHAnsi"/>
        </w:rPr>
      </w:pPr>
    </w:p>
    <w:p w:rsidR="000112D5" w:rsidRPr="003921BF" w:rsidRDefault="000112D5">
      <w:pPr>
        <w:pBdr>
          <w:bottom w:val="single" w:sz="12" w:space="1" w:color="auto"/>
        </w:pBdr>
        <w:rPr>
          <w:rFonts w:asciiTheme="minorHAnsi" w:hAnsiTheme="minorHAnsi"/>
        </w:rPr>
      </w:pPr>
    </w:p>
    <w:p w:rsidR="000112D5" w:rsidRPr="003921BF" w:rsidRDefault="00263501">
      <w:pPr>
        <w:numPr>
          <w:ilvl w:val="0"/>
          <w:numId w:val="1"/>
        </w:numPr>
        <w:rPr>
          <w:rFonts w:asciiTheme="minorHAnsi" w:hAnsiTheme="minorHAnsi"/>
        </w:rPr>
      </w:pPr>
      <w:r w:rsidRPr="003921BF">
        <w:rPr>
          <w:rFonts w:asciiTheme="minorHAnsi" w:hAnsiTheme="minorHAnsi"/>
        </w:rPr>
        <w:t>nichtzutreffendes bitte streichen</w:t>
      </w:r>
    </w:p>
    <w:p w:rsidR="000112D5" w:rsidRPr="003921BF" w:rsidRDefault="00263501">
      <w:pPr>
        <w:numPr>
          <w:ilvl w:val="0"/>
          <w:numId w:val="1"/>
        </w:numPr>
        <w:rPr>
          <w:rFonts w:asciiTheme="minorHAnsi" w:hAnsiTheme="minorHAnsi"/>
        </w:rPr>
      </w:pPr>
      <w:r w:rsidRPr="003921BF">
        <w:rPr>
          <w:rFonts w:asciiTheme="minorHAnsi" w:hAnsiTheme="minorHAnsi"/>
        </w:rPr>
        <w:t>nur bei Titeln mit einer Erscheinungsweise seltener als vierteljährlich</w:t>
      </w:r>
    </w:p>
    <w:p w:rsidR="000112D5" w:rsidRPr="003921BF" w:rsidRDefault="00263501">
      <w:pPr>
        <w:numPr>
          <w:ilvl w:val="0"/>
          <w:numId w:val="1"/>
        </w:numPr>
        <w:rPr>
          <w:rFonts w:asciiTheme="minorHAnsi" w:hAnsiTheme="minorHAnsi"/>
        </w:rPr>
      </w:pPr>
      <w:r w:rsidRPr="003921BF">
        <w:rPr>
          <w:rFonts w:asciiTheme="minorHAnsi" w:hAnsiTheme="minorHAnsi"/>
        </w:rPr>
        <w:t>Vertrieb liegt im Ermessen des Grossisten</w:t>
      </w:r>
    </w:p>
    <w:p w:rsidR="000112D5" w:rsidRPr="003921BF" w:rsidRDefault="00263501">
      <w:pPr>
        <w:numPr>
          <w:ilvl w:val="0"/>
          <w:numId w:val="1"/>
        </w:numPr>
        <w:rPr>
          <w:rFonts w:asciiTheme="minorHAnsi" w:hAnsiTheme="minorHAnsi"/>
        </w:rPr>
      </w:pPr>
      <w:r w:rsidRPr="003921BF">
        <w:rPr>
          <w:rFonts w:asciiTheme="minorHAnsi" w:hAnsiTheme="minorHAnsi"/>
        </w:rPr>
        <w:t>Verteiler des Objektgruppen-Marktführers = Leitverteiler bzw. Maximalverteiler</w:t>
      </w:r>
    </w:p>
    <w:sectPr w:rsidR="000112D5" w:rsidRPr="003921BF">
      <w:pgSz w:w="11906" w:h="16838"/>
      <w:pgMar w:top="1588" w:right="1418" w:bottom="119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40B27"/>
    <w:multiLevelType w:val="singleLevel"/>
    <w:tmpl w:val="19F8B468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B9"/>
    <w:rsid w:val="000112D5"/>
    <w:rsid w:val="00263501"/>
    <w:rsid w:val="003921BF"/>
    <w:rsid w:val="004268C6"/>
    <w:rsid w:val="004837FB"/>
    <w:rsid w:val="008F6812"/>
    <w:rsid w:val="00AA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335</Words>
  <Characters>4415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KVM Standard-Datenblatt für neue Presseprodukte</vt:lpstr>
    </vt:vector>
  </TitlesOfParts>
  <Company>Trunk GmbH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KVM Standard-Datenblatt für neue Presseprodukte</dc:title>
  <dc:creator>Rebecca Kovtun</dc:creator>
  <cp:lastModifiedBy>Unseld Jürgen</cp:lastModifiedBy>
  <cp:revision>2</cp:revision>
  <cp:lastPrinted>2016-11-24T07:33:00Z</cp:lastPrinted>
  <dcterms:created xsi:type="dcterms:W3CDTF">2016-11-24T07:33:00Z</dcterms:created>
  <dcterms:modified xsi:type="dcterms:W3CDTF">2016-11-24T07:33:00Z</dcterms:modified>
</cp:coreProperties>
</file>